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3D" w:rsidRDefault="00554F3D">
      <w:pPr>
        <w:pStyle w:val="BodyText"/>
        <w:jc w:val="left"/>
      </w:pPr>
      <w:bookmarkStart w:id="0" w:name="_GoBack"/>
      <w:bookmarkEnd w:id="0"/>
      <w:r>
        <w:rPr>
          <w:b/>
          <w:sz w:val="28"/>
        </w:rPr>
        <w:t>APS Special Events Template</w:t>
      </w:r>
      <w:r>
        <w:rPr>
          <w:b/>
          <w:sz w:val="28"/>
        </w:rPr>
        <w:tab/>
      </w:r>
      <w:r>
        <w:rPr>
          <w:color w:val="FF0000"/>
        </w:rPr>
        <w:t xml:space="preserve">(see </w:t>
      </w:r>
      <w:r>
        <w:rPr>
          <w:b/>
          <w:i/>
          <w:color w:val="FF0000"/>
        </w:rPr>
        <w:t xml:space="preserve">Questions </w:t>
      </w:r>
      <w:proofErr w:type="gramStart"/>
      <w:r>
        <w:rPr>
          <w:b/>
          <w:i/>
          <w:color w:val="FF0000"/>
        </w:rPr>
        <w:t>To</w:t>
      </w:r>
      <w:proofErr w:type="gramEnd"/>
      <w:r>
        <w:rPr>
          <w:b/>
          <w:i/>
          <w:color w:val="FF0000"/>
        </w:rPr>
        <w:t xml:space="preserve"> Ask</w:t>
      </w:r>
      <w:r>
        <w:rPr>
          <w:color w:val="FF0000"/>
        </w:rPr>
        <w:t xml:space="preserve"> -</w:t>
      </w:r>
      <w:r>
        <w:rPr>
          <w:b/>
          <w:i/>
          <w:color w:val="FF0000"/>
        </w:rPr>
        <w:t xml:space="preserve"> Guide</w:t>
      </w:r>
      <w:r>
        <w:rPr>
          <w:color w:val="FF0000"/>
        </w:rPr>
        <w:t xml:space="preserve"> on page 2)</w:t>
      </w:r>
      <w:r>
        <w:t xml:space="preserve"> </w:t>
      </w:r>
      <w:r>
        <w:rPr>
          <w:rStyle w:val="MessageHeaderLabel"/>
          <w:rFonts w:ascii="Arial" w:hAnsi="Arial"/>
        </w:rPr>
        <w:t xml:space="preserve">Creation Date: </w:t>
      </w:r>
      <w:r>
        <w:rPr>
          <w:b/>
        </w:rPr>
        <w:fldChar w:fldCharType="begin"/>
      </w:r>
      <w:r>
        <w:rPr>
          <w:b/>
        </w:rPr>
        <w:instrText xml:space="preserve"> TIME \@ "MMMM d, yyyy" </w:instrText>
      </w:r>
      <w:r>
        <w:rPr>
          <w:b/>
        </w:rPr>
        <w:fldChar w:fldCharType="separate"/>
      </w:r>
      <w:r w:rsidR="00E52075">
        <w:rPr>
          <w:b/>
          <w:noProof/>
        </w:rPr>
        <w:t>February 21, 2013</w:t>
      </w:r>
      <w:r>
        <w:rPr>
          <w:b/>
        </w:rPr>
        <w:fldChar w:fldCharType="end"/>
      </w:r>
    </w:p>
    <w:p w:rsidR="00554F3D" w:rsidRDefault="00554F3D">
      <w:pPr>
        <w:pStyle w:val="BodyText"/>
        <w:jc w:val="left"/>
      </w:pPr>
      <w:r>
        <w:t xml:space="preserve">This Template is easy to use: </w:t>
      </w:r>
      <w:r>
        <w:rPr>
          <w:b/>
          <w:bCs/>
        </w:rPr>
        <w:t>1)</w:t>
      </w:r>
      <w:r>
        <w:t xml:space="preserve"> Type info into gray spaces   </w:t>
      </w:r>
      <w:r>
        <w:rPr>
          <w:b/>
          <w:bCs/>
        </w:rPr>
        <w:t>2)</w:t>
      </w:r>
      <w:r>
        <w:t xml:space="preserve"> Click SAVE when you are done   </w:t>
      </w:r>
      <w:r>
        <w:rPr>
          <w:b/>
          <w:bCs/>
        </w:rPr>
        <w:t>3)</w:t>
      </w:r>
      <w:r>
        <w:t xml:space="preserve"> Return as attachment via-mail.     </w:t>
      </w:r>
      <w:r>
        <w:rPr>
          <w:b/>
          <w:bCs/>
          <w:color w:val="FF0000"/>
        </w:rPr>
        <w:t>Please do not leave any field empty</w:t>
      </w:r>
      <w:r>
        <w:t xml:space="preserve">. If a field does not apply, </w:t>
      </w:r>
      <w:r>
        <w:rPr>
          <w:b/>
          <w:bCs/>
          <w:color w:val="FF0000"/>
        </w:rPr>
        <w:t>type N/A</w:t>
      </w:r>
      <w:r>
        <w:t xml:space="preserve">. </w:t>
      </w:r>
    </w:p>
    <w:p w:rsidR="00554F3D" w:rsidRDefault="00554F3D">
      <w:pPr>
        <w:pStyle w:val="BodyText"/>
        <w:jc w:val="left"/>
      </w:pPr>
      <w:r>
        <w:t xml:space="preserve">The </w:t>
      </w:r>
      <w:r>
        <w:rPr>
          <w:b/>
          <w:bCs/>
          <w:color w:val="333399"/>
        </w:rPr>
        <w:t>Event Description</w:t>
      </w:r>
      <w:r>
        <w:t xml:space="preserve"> field should be </w:t>
      </w:r>
      <w:r>
        <w:rPr>
          <w:b/>
          <w:bCs/>
        </w:rPr>
        <w:t>written exactly as you would like it to appear in the Coupons</w:t>
      </w:r>
      <w:r>
        <w:t>.</w:t>
      </w:r>
    </w:p>
    <w:tbl>
      <w:tblPr>
        <w:tblW w:w="108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8"/>
        <w:gridCol w:w="8460"/>
      </w:tblGrid>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Date and Day:</w:t>
            </w:r>
          </w:p>
        </w:tc>
        <w:tc>
          <w:tcPr>
            <w:tcW w:w="8460" w:type="dxa"/>
          </w:tcPr>
          <w:p w:rsidR="00554F3D" w:rsidRDefault="00554F3D">
            <w:pPr>
              <w:pStyle w:val="MessageHeader"/>
              <w:shd w:val="pct12" w:color="auto" w:fill="auto"/>
              <w:tabs>
                <w:tab w:val="clear" w:pos="720"/>
                <w:tab w:val="left" w:pos="1515"/>
              </w:tabs>
            </w:pPr>
            <w:r>
              <w:tab/>
            </w:r>
            <w:r>
              <w:tab/>
            </w: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Title:</w:t>
            </w:r>
          </w:p>
        </w:tc>
        <w:tc>
          <w:tcPr>
            <w:tcW w:w="8460" w:type="dxa"/>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bottom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Time:</w:t>
            </w:r>
          </w:p>
        </w:tc>
        <w:tc>
          <w:tcPr>
            <w:tcW w:w="8460" w:type="dxa"/>
            <w:tcBorders>
              <w:bottom w:val="nil"/>
            </w:tcBorders>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top w:val="nil"/>
              <w:left w:val="double" w:sz="6" w:space="0" w:color="auto"/>
              <w:bottom w:val="single" w:sz="6" w:space="0" w:color="auto"/>
            </w:tcBorders>
          </w:tcPr>
          <w:p w:rsidR="00554F3D" w:rsidRDefault="00554F3D">
            <w:pPr>
              <w:pStyle w:val="MessageHeader"/>
              <w:tabs>
                <w:tab w:val="clear" w:pos="720"/>
              </w:tabs>
              <w:ind w:left="0" w:firstLine="0"/>
              <w:rPr>
                <w:rStyle w:val="MessageHeaderLabel"/>
                <w:sz w:val="20"/>
              </w:rPr>
            </w:pPr>
          </w:p>
        </w:tc>
        <w:tc>
          <w:tcPr>
            <w:tcW w:w="8460" w:type="dxa"/>
            <w:tcBorders>
              <w:top w:val="nil"/>
              <w:bottom w:val="single" w:sz="6" w:space="0" w:color="auto"/>
            </w:tcBorders>
          </w:tcPr>
          <w:p w:rsidR="00554F3D" w:rsidRDefault="00554F3D">
            <w:pPr>
              <w:pStyle w:val="MessageHeader"/>
              <w:tabs>
                <w:tab w:val="clear" w:pos="720"/>
              </w:tabs>
              <w:ind w:left="0" w:firstLine="0"/>
              <w:rPr>
                <w:rStyle w:val="MessageHeaderLabel"/>
                <w:sz w:val="20"/>
              </w:rPr>
            </w:pPr>
            <w:r>
              <w:rPr>
                <w:rFonts w:ascii="Times New Roman" w:hAnsi="Times New Roman"/>
              </w:rPr>
              <w:t>Event Time should be at least 15 min prior to actual start of Event</w:t>
            </w:r>
          </w:p>
        </w:tc>
      </w:tr>
      <w:tr w:rsidR="00554F3D">
        <w:tblPrEx>
          <w:tblCellMar>
            <w:top w:w="0" w:type="dxa"/>
            <w:bottom w:w="0" w:type="dxa"/>
          </w:tblCellMar>
        </w:tblPrEx>
        <w:trPr>
          <w:trHeight w:val="1227"/>
        </w:trPr>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Include this event with coupons for:</w:t>
            </w:r>
          </w:p>
          <w:p w:rsidR="00554F3D" w:rsidRDefault="00554F3D">
            <w:pPr>
              <w:pStyle w:val="MessageHeader"/>
              <w:tabs>
                <w:tab w:val="clear" w:pos="720"/>
              </w:tabs>
              <w:ind w:left="0" w:firstLine="0"/>
              <w:rPr>
                <w:rStyle w:val="MessageHeaderLabel"/>
                <w:color w:val="FF0000"/>
                <w:sz w:val="20"/>
              </w:rPr>
            </w:pPr>
            <w:r>
              <w:rPr>
                <w:rStyle w:val="MessageHeaderLabel"/>
                <w:rFonts w:ascii="Arial" w:hAnsi="Arial" w:cs="Arial"/>
                <w:color w:val="FF0000"/>
                <w:sz w:val="20"/>
              </w:rPr>
              <w:t>Double -click box then mark “checked”</w:t>
            </w:r>
          </w:p>
        </w:tc>
        <w:tc>
          <w:tcPr>
            <w:tcW w:w="8460" w:type="dxa"/>
          </w:tcPr>
          <w:p w:rsidR="00554F3D" w:rsidRDefault="00554F3D">
            <w:pPr>
              <w:pStyle w:val="MessageHeader"/>
              <w:shd w:val="pct12" w:color="auto" w:fill="auto"/>
              <w:tabs>
                <w:tab w:val="clear" w:pos="720"/>
              </w:tabs>
              <w:ind w:left="0" w:firstLine="0"/>
            </w:pPr>
            <w:r>
              <w:fldChar w:fldCharType="begin">
                <w:ffData>
                  <w:name w:val=""/>
                  <w:enabled/>
                  <w:calcOnExit w:val="0"/>
                  <w:checkBox>
                    <w:sizeAuto/>
                    <w:default w:val="0"/>
                  </w:checkBox>
                </w:ffData>
              </w:fldChar>
            </w:r>
            <w:r>
              <w:instrText xml:space="preserve"> FORMCHECKBOX </w:instrText>
            </w:r>
            <w:r>
              <w:fldChar w:fldCharType="end"/>
            </w:r>
            <w:r>
              <w:rPr>
                <w:b/>
              </w:rPr>
              <w:t xml:space="preserve"> </w:t>
            </w:r>
            <w:r>
              <w:t>September Workshop (Orientation)</w:t>
            </w:r>
          </w:p>
          <w:p w:rsidR="00554F3D" w:rsidRDefault="00554F3D">
            <w:pPr>
              <w:pStyle w:val="MessageHeader"/>
              <w:shd w:val="pct12" w:color="auto" w:fill="auto"/>
              <w:tabs>
                <w:tab w:val="clear" w:pos="720"/>
              </w:tabs>
              <w:ind w:left="0" w:firstLine="0"/>
            </w:pPr>
            <w:r>
              <w:fldChar w:fldCharType="begin">
                <w:ffData>
                  <w:name w:val=""/>
                  <w:enabled/>
                  <w:calcOnExit w:val="0"/>
                  <w:checkBox>
                    <w:sizeAuto/>
                    <w:default w:val="0"/>
                  </w:checkBox>
                </w:ffData>
              </w:fldChar>
            </w:r>
            <w:r>
              <w:instrText xml:space="preserve"> FORMCHECKBOX </w:instrText>
            </w:r>
            <w:r>
              <w:fldChar w:fldCharType="end"/>
            </w:r>
            <w:r>
              <w:rPr>
                <w:b/>
              </w:rPr>
              <w:t xml:space="preserve"> </w:t>
            </w:r>
            <w:r>
              <w:t xml:space="preserve">Nov Workshop                                                  </w:t>
            </w: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 xml:space="preserve"> Jan Workshop           </w:t>
            </w:r>
          </w:p>
          <w:p w:rsidR="00554F3D" w:rsidRDefault="00554F3D">
            <w:pPr>
              <w:pStyle w:val="MessageHeader"/>
              <w:shd w:val="pct12" w:color="auto" w:fill="auto"/>
              <w:tabs>
                <w:tab w:val="clear" w:pos="720"/>
              </w:tabs>
              <w:ind w:left="0" w:firstLine="0"/>
            </w:pPr>
            <w:r>
              <w:fldChar w:fldCharType="begin">
                <w:ffData>
                  <w:name w:val="Check3"/>
                  <w:enabled/>
                  <w:calcOnExit w:val="0"/>
                  <w:checkBox>
                    <w:sizeAuto/>
                    <w:default w:val="0"/>
                  </w:checkBox>
                </w:ffData>
              </w:fldChar>
            </w:r>
            <w:r>
              <w:instrText xml:space="preserve"> FORMCHECKBOX </w:instrText>
            </w:r>
            <w:r>
              <w:fldChar w:fldCharType="end"/>
            </w:r>
            <w:r>
              <w:t xml:space="preserve"> April Workshop                                                 </w:t>
            </w:r>
            <w:r>
              <w:fldChar w:fldCharType="begin">
                <w:ffData>
                  <w:name w:val="Check5"/>
                  <w:enabled/>
                  <w:calcOnExit w:val="0"/>
                  <w:checkBox>
                    <w:sizeAuto/>
                    <w:default w:val="0"/>
                  </w:checkBox>
                </w:ffData>
              </w:fldChar>
            </w:r>
            <w:bookmarkStart w:id="2" w:name="Check5"/>
            <w:r>
              <w:instrText xml:space="preserve"> FORMCHECKBOX </w:instrText>
            </w:r>
            <w:r>
              <w:fldChar w:fldCharType="end"/>
            </w:r>
            <w:bookmarkEnd w:id="2"/>
            <w:r>
              <w:t xml:space="preserve"> June Workshop (Promotion)</w:t>
            </w:r>
          </w:p>
        </w:tc>
      </w:tr>
      <w:tr w:rsidR="00554F3D">
        <w:tblPrEx>
          <w:tblCellMar>
            <w:top w:w="0" w:type="dxa"/>
            <w:bottom w:w="0" w:type="dxa"/>
          </w:tblCellMar>
        </w:tblPrEx>
        <w:tc>
          <w:tcPr>
            <w:tcW w:w="2358" w:type="dxa"/>
            <w:tcBorders>
              <w:top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Location:</w:t>
            </w:r>
          </w:p>
        </w:tc>
        <w:tc>
          <w:tcPr>
            <w:tcW w:w="8460" w:type="dxa"/>
            <w:tcBorders>
              <w:top w:val="nil"/>
            </w:tcBorders>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rPr>
          <w:trHeight w:val="435"/>
        </w:trPr>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Address:</w:t>
            </w:r>
          </w:p>
        </w:tc>
        <w:tc>
          <w:tcPr>
            <w:tcW w:w="8460" w:type="dxa"/>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Phone:</w:t>
            </w:r>
          </w:p>
        </w:tc>
        <w:tc>
          <w:tcPr>
            <w:tcW w:w="8460" w:type="dxa"/>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Staff Info:</w:t>
            </w:r>
          </w:p>
        </w:tc>
        <w:tc>
          <w:tcPr>
            <w:tcW w:w="8460" w:type="dxa"/>
          </w:tcPr>
          <w:p w:rsidR="00554F3D" w:rsidRDefault="00554F3D">
            <w:pPr>
              <w:pStyle w:val="MessageHeader"/>
              <w:shd w:val="pct12" w:color="auto" w:fill="auto"/>
              <w:tabs>
                <w:tab w:val="clear" w:pos="720"/>
              </w:tabs>
              <w:ind w:left="0" w:firstLine="0"/>
              <w:rPr>
                <w:rStyle w:val="MessageHeaderLabel"/>
                <w:rFonts w:ascii="Arial" w:hAnsi="Arial"/>
                <w:spacing w:val="-5"/>
                <w:sz w:val="20"/>
              </w:rPr>
            </w:pPr>
          </w:p>
        </w:tc>
      </w:tr>
      <w:tr w:rsidR="00554F3D">
        <w:tblPrEx>
          <w:tblCellMar>
            <w:top w:w="0" w:type="dxa"/>
            <w:bottom w:w="0" w:type="dxa"/>
          </w:tblCellMar>
        </w:tblPrEx>
        <w:tc>
          <w:tcPr>
            <w:tcW w:w="2358" w:type="dxa"/>
            <w:tcBorders>
              <w:bottom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Event OPEN TO:</w:t>
            </w:r>
          </w:p>
        </w:tc>
        <w:tc>
          <w:tcPr>
            <w:tcW w:w="8460" w:type="dxa"/>
            <w:tcBorders>
              <w:bottom w:val="nil"/>
            </w:tcBorders>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top w:val="nil"/>
            </w:tcBorders>
          </w:tcPr>
          <w:p w:rsidR="00554F3D" w:rsidRDefault="00554F3D">
            <w:pPr>
              <w:pStyle w:val="MessageHeader"/>
              <w:tabs>
                <w:tab w:val="clear" w:pos="720"/>
              </w:tabs>
              <w:ind w:left="0" w:firstLine="0"/>
              <w:rPr>
                <w:rStyle w:val="MessageHeaderLabel"/>
                <w:sz w:val="20"/>
              </w:rPr>
            </w:pPr>
          </w:p>
        </w:tc>
        <w:tc>
          <w:tcPr>
            <w:tcW w:w="8460" w:type="dxa"/>
            <w:tcBorders>
              <w:top w:val="nil"/>
            </w:tcBorders>
          </w:tcPr>
          <w:p w:rsidR="00554F3D" w:rsidRDefault="00554F3D">
            <w:pPr>
              <w:pStyle w:val="MessageHeader"/>
              <w:tabs>
                <w:tab w:val="clear" w:pos="720"/>
              </w:tabs>
              <w:ind w:left="0" w:firstLine="0"/>
              <w:rPr>
                <w:rStyle w:val="MessageHeaderLabel"/>
                <w:sz w:val="20"/>
              </w:rPr>
            </w:pPr>
            <w:r>
              <w:rPr>
                <w:rFonts w:ascii="Times New Roman" w:hAnsi="Times New Roman"/>
              </w:rPr>
              <w:t xml:space="preserve">Write specific grade levels or write </w:t>
            </w:r>
            <w:r>
              <w:rPr>
                <w:rFonts w:ascii="Times New Roman" w:hAnsi="Times New Roman"/>
                <w:b/>
                <w:bCs/>
                <w:color w:val="FF0000"/>
              </w:rPr>
              <w:t>“Open to All Family Members”</w:t>
            </w:r>
          </w:p>
        </w:tc>
      </w:tr>
      <w:tr w:rsidR="00554F3D">
        <w:tblPrEx>
          <w:tblCellMar>
            <w:top w:w="0" w:type="dxa"/>
            <w:bottom w:w="0" w:type="dxa"/>
          </w:tblCellMar>
        </w:tblPrEx>
        <w:trPr>
          <w:trHeight w:val="192"/>
        </w:trPr>
        <w:tc>
          <w:tcPr>
            <w:tcW w:w="2358" w:type="dxa"/>
            <w:tcBorders>
              <w:top w:val="nil"/>
            </w:tcBorders>
            <w:shd w:val="pct40" w:color="auto" w:fill="auto"/>
          </w:tcPr>
          <w:p w:rsidR="00554F3D" w:rsidRDefault="00554F3D">
            <w:pPr>
              <w:pStyle w:val="MessageHeader"/>
              <w:tabs>
                <w:tab w:val="clear" w:pos="720"/>
              </w:tabs>
              <w:ind w:left="0" w:firstLine="0"/>
              <w:rPr>
                <w:rStyle w:val="MessageHeaderLabel"/>
                <w:sz w:val="8"/>
              </w:rPr>
            </w:pPr>
          </w:p>
        </w:tc>
        <w:tc>
          <w:tcPr>
            <w:tcW w:w="8460" w:type="dxa"/>
            <w:tcBorders>
              <w:top w:val="nil"/>
            </w:tcBorders>
            <w:shd w:val="pct40" w:color="auto" w:fill="auto"/>
          </w:tcPr>
          <w:p w:rsidR="00554F3D" w:rsidRDefault="00554F3D">
            <w:pPr>
              <w:pStyle w:val="MessageHeader"/>
              <w:tabs>
                <w:tab w:val="clear" w:pos="720"/>
              </w:tabs>
              <w:ind w:left="0" w:firstLine="0"/>
              <w:rPr>
                <w:sz w:val="8"/>
              </w:rPr>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 xml:space="preserve">Contact Name:  </w:t>
            </w:r>
            <w:r>
              <w:rPr>
                <w:rStyle w:val="MessageHeaderLabel"/>
                <w:rFonts w:ascii="Arial" w:hAnsi="Arial" w:cs="Arial"/>
                <w:b/>
                <w:bCs/>
                <w:color w:val="FF0000"/>
                <w:sz w:val="20"/>
              </w:rPr>
              <w:t>(Send Coupon To)</w:t>
            </w:r>
          </w:p>
        </w:tc>
        <w:tc>
          <w:tcPr>
            <w:tcW w:w="8460" w:type="dxa"/>
          </w:tcPr>
          <w:p w:rsidR="00554F3D" w:rsidRDefault="00554F3D">
            <w:pPr>
              <w:pStyle w:val="MessageHeader"/>
              <w:shd w:val="pct12" w:color="auto" w:fill="auto"/>
              <w:tabs>
                <w:tab w:val="clear" w:pos="720"/>
              </w:tabs>
              <w:ind w:left="0" w:firstLine="0"/>
              <w:rPr>
                <w:rStyle w:val="MessageHeaderLabel"/>
                <w:rFonts w:ascii="Arial" w:hAnsi="Arial"/>
                <w:spacing w:val="-5"/>
                <w:sz w:val="20"/>
              </w:rPr>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Contact Phone:</w:t>
            </w:r>
          </w:p>
        </w:tc>
        <w:tc>
          <w:tcPr>
            <w:tcW w:w="8460" w:type="dxa"/>
          </w:tcPr>
          <w:p w:rsidR="00554F3D" w:rsidRDefault="00554F3D">
            <w:pPr>
              <w:pStyle w:val="MessageHeader"/>
              <w:shd w:val="pct12" w:color="auto" w:fill="auto"/>
              <w:tabs>
                <w:tab w:val="clear" w:pos="720"/>
              </w:tabs>
              <w:ind w:left="0" w:firstLine="0"/>
              <w:rPr>
                <w:rStyle w:val="MessageHeaderLabel"/>
                <w:sz w:val="20"/>
              </w:rPr>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Contact Address:</w:t>
            </w:r>
          </w:p>
        </w:tc>
        <w:tc>
          <w:tcPr>
            <w:tcW w:w="8460" w:type="dxa"/>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Contact E-mail:</w:t>
            </w:r>
          </w:p>
        </w:tc>
        <w:tc>
          <w:tcPr>
            <w:tcW w:w="8460" w:type="dxa"/>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bottom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Coupon Deadline:</w:t>
            </w:r>
          </w:p>
        </w:tc>
        <w:tc>
          <w:tcPr>
            <w:tcW w:w="8460" w:type="dxa"/>
            <w:tcBorders>
              <w:bottom w:val="nil"/>
            </w:tcBorders>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top w:val="nil"/>
              <w:bottom w:val="single" w:sz="6" w:space="0" w:color="auto"/>
            </w:tcBorders>
          </w:tcPr>
          <w:p w:rsidR="00554F3D" w:rsidRDefault="00554F3D">
            <w:pPr>
              <w:pStyle w:val="MessageHeader"/>
              <w:tabs>
                <w:tab w:val="clear" w:pos="720"/>
              </w:tabs>
              <w:ind w:left="0" w:firstLine="0"/>
            </w:pPr>
          </w:p>
        </w:tc>
        <w:tc>
          <w:tcPr>
            <w:tcW w:w="8460" w:type="dxa"/>
            <w:tcBorders>
              <w:top w:val="nil"/>
              <w:bottom w:val="single" w:sz="6" w:space="0" w:color="auto"/>
            </w:tcBorders>
          </w:tcPr>
          <w:p w:rsidR="00554F3D" w:rsidRDefault="00554F3D">
            <w:pPr>
              <w:pStyle w:val="MessageHeader"/>
              <w:tabs>
                <w:tab w:val="clear" w:pos="720"/>
              </w:tabs>
              <w:ind w:left="0" w:firstLine="0"/>
            </w:pPr>
            <w:r>
              <w:t>Deadline should be at least 3 weeks prior to Event Date</w:t>
            </w:r>
          </w:p>
        </w:tc>
      </w:tr>
      <w:tr w:rsidR="00554F3D">
        <w:tblPrEx>
          <w:tblCellMar>
            <w:top w:w="0" w:type="dxa"/>
            <w:bottom w:w="0" w:type="dxa"/>
          </w:tblCellMar>
        </w:tblPrEx>
        <w:tc>
          <w:tcPr>
            <w:tcW w:w="2358" w:type="dxa"/>
            <w:tcBorders>
              <w:top w:val="nil"/>
            </w:tcBorders>
            <w:shd w:val="pct40" w:color="auto" w:fill="auto"/>
          </w:tcPr>
          <w:p w:rsidR="00554F3D" w:rsidRDefault="00554F3D">
            <w:pPr>
              <w:pStyle w:val="MessageHeader"/>
              <w:tabs>
                <w:tab w:val="clear" w:pos="720"/>
              </w:tabs>
              <w:ind w:left="0" w:firstLine="0"/>
              <w:rPr>
                <w:rStyle w:val="MessageHeaderLabel"/>
                <w:sz w:val="8"/>
              </w:rPr>
            </w:pPr>
          </w:p>
        </w:tc>
        <w:tc>
          <w:tcPr>
            <w:tcW w:w="8460" w:type="dxa"/>
            <w:tcBorders>
              <w:top w:val="nil"/>
            </w:tcBorders>
            <w:shd w:val="pct40" w:color="auto" w:fill="auto"/>
          </w:tcPr>
          <w:p w:rsidR="00554F3D" w:rsidRDefault="00554F3D">
            <w:pPr>
              <w:pStyle w:val="MessageHeader"/>
              <w:tabs>
                <w:tab w:val="clear" w:pos="720"/>
              </w:tabs>
              <w:ind w:left="0" w:firstLine="0"/>
              <w:rPr>
                <w:sz w:val="8"/>
              </w:rPr>
            </w:pPr>
          </w:p>
        </w:tc>
      </w:tr>
      <w:tr w:rsidR="00554F3D">
        <w:tblPrEx>
          <w:tblCellMar>
            <w:top w:w="0" w:type="dxa"/>
            <w:bottom w:w="0" w:type="dxa"/>
          </w:tblCellMar>
        </w:tblPrEx>
        <w:tc>
          <w:tcPr>
            <w:tcW w:w="2358" w:type="dxa"/>
            <w:tcBorders>
              <w:bottom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Amt APS is Charged:</w:t>
            </w:r>
          </w:p>
        </w:tc>
        <w:tc>
          <w:tcPr>
            <w:tcW w:w="8460" w:type="dxa"/>
            <w:tcBorders>
              <w:bottom w:val="nil"/>
            </w:tcBorders>
          </w:tcPr>
          <w:p w:rsidR="00554F3D" w:rsidRDefault="00554F3D">
            <w:pPr>
              <w:pStyle w:val="MessageHeader"/>
              <w:shd w:val="pct10" w:color="auto" w:fill="auto"/>
              <w:tabs>
                <w:tab w:val="clear" w:pos="720"/>
              </w:tabs>
              <w:ind w:left="0" w:firstLine="0"/>
            </w:pPr>
          </w:p>
        </w:tc>
      </w:tr>
      <w:tr w:rsidR="00554F3D">
        <w:tblPrEx>
          <w:tblCellMar>
            <w:top w:w="0" w:type="dxa"/>
            <w:bottom w:w="0" w:type="dxa"/>
          </w:tblCellMar>
        </w:tblPrEx>
        <w:tc>
          <w:tcPr>
            <w:tcW w:w="2358" w:type="dxa"/>
            <w:tcBorders>
              <w:top w:val="nil"/>
              <w:bottom w:val="single" w:sz="6" w:space="0" w:color="auto"/>
            </w:tcBorders>
          </w:tcPr>
          <w:p w:rsidR="00554F3D" w:rsidRDefault="00554F3D">
            <w:pPr>
              <w:pStyle w:val="MessageHeader"/>
              <w:tabs>
                <w:tab w:val="clear" w:pos="720"/>
              </w:tabs>
              <w:ind w:left="0" w:firstLine="0"/>
              <w:rPr>
                <w:rStyle w:val="MessageHeaderLabel"/>
                <w:rFonts w:ascii="Arial" w:hAnsi="Arial"/>
                <w:sz w:val="20"/>
              </w:rPr>
            </w:pPr>
          </w:p>
        </w:tc>
        <w:tc>
          <w:tcPr>
            <w:tcW w:w="8460" w:type="dxa"/>
            <w:tcBorders>
              <w:top w:val="nil"/>
              <w:bottom w:val="single" w:sz="6" w:space="0" w:color="auto"/>
            </w:tcBorders>
          </w:tcPr>
          <w:p w:rsidR="00554F3D" w:rsidRDefault="00554F3D">
            <w:pPr>
              <w:pStyle w:val="MessageHeader"/>
              <w:tabs>
                <w:tab w:val="clear" w:pos="720"/>
              </w:tabs>
              <w:ind w:left="0" w:firstLine="0"/>
              <w:rPr>
                <w:rStyle w:val="MessageHeaderLabel"/>
                <w:rFonts w:ascii="Arial" w:hAnsi="Arial"/>
                <w:sz w:val="20"/>
              </w:rPr>
            </w:pPr>
            <w:r>
              <w:rPr>
                <w:rStyle w:val="MessageHeaderLabel"/>
                <w:rFonts w:ascii="Times New Roman" w:hAnsi="Times New Roman"/>
                <w:sz w:val="20"/>
              </w:rPr>
              <w:t>If charge differs for adult /child enter all; i.e. “Adult $4.50; Child (5-12 yrs) $2.50; Child (1-4 yrs) FREE”</w:t>
            </w:r>
          </w:p>
        </w:tc>
      </w:tr>
      <w:tr w:rsidR="00554F3D">
        <w:tblPrEx>
          <w:tblCellMar>
            <w:top w:w="0" w:type="dxa"/>
            <w:bottom w:w="0" w:type="dxa"/>
          </w:tblCellMar>
        </w:tblPrEx>
        <w:tc>
          <w:tcPr>
            <w:tcW w:w="2358" w:type="dxa"/>
            <w:tcBorders>
              <w:top w:val="nil"/>
              <w:bottom w:val="nil"/>
            </w:tcBorders>
            <w:shd w:val="pct12" w:color="auto" w:fill="auto"/>
          </w:tcPr>
          <w:p w:rsidR="00554F3D" w:rsidRDefault="00554F3D">
            <w:pPr>
              <w:pStyle w:val="MessageHeader"/>
              <w:tabs>
                <w:tab w:val="clear" w:pos="720"/>
              </w:tabs>
              <w:ind w:left="0" w:firstLine="0"/>
              <w:rPr>
                <w:rStyle w:val="MessageHeaderLabel"/>
                <w:color w:val="333399"/>
                <w:sz w:val="20"/>
              </w:rPr>
            </w:pPr>
            <w:r>
              <w:rPr>
                <w:rStyle w:val="MessageHeaderLabel"/>
                <w:color w:val="333399"/>
                <w:sz w:val="20"/>
              </w:rPr>
              <w:t>Cost:</w:t>
            </w:r>
          </w:p>
        </w:tc>
        <w:tc>
          <w:tcPr>
            <w:tcW w:w="8460" w:type="dxa"/>
            <w:tcBorders>
              <w:top w:val="nil"/>
              <w:bottom w:val="nil"/>
            </w:tcBorders>
          </w:tcPr>
          <w:p w:rsidR="00554F3D" w:rsidRDefault="00554F3D">
            <w:pPr>
              <w:pStyle w:val="MessageHeader"/>
              <w:shd w:val="pct12" w:color="auto" w:fill="auto"/>
              <w:tabs>
                <w:tab w:val="clear" w:pos="720"/>
              </w:tabs>
              <w:ind w:left="0" w:firstLine="0"/>
            </w:pPr>
          </w:p>
        </w:tc>
      </w:tr>
      <w:tr w:rsidR="00554F3D">
        <w:tblPrEx>
          <w:tblCellMar>
            <w:top w:w="0" w:type="dxa"/>
            <w:bottom w:w="0" w:type="dxa"/>
          </w:tblCellMar>
        </w:tblPrEx>
        <w:tc>
          <w:tcPr>
            <w:tcW w:w="2358" w:type="dxa"/>
            <w:tcBorders>
              <w:top w:val="nil"/>
              <w:bottom w:val="single" w:sz="6" w:space="0" w:color="auto"/>
            </w:tcBorders>
          </w:tcPr>
          <w:p w:rsidR="00554F3D" w:rsidRDefault="00554F3D">
            <w:pPr>
              <w:pStyle w:val="MessageHeader"/>
              <w:tabs>
                <w:tab w:val="clear" w:pos="720"/>
              </w:tabs>
              <w:ind w:left="0" w:firstLine="0"/>
              <w:rPr>
                <w:rStyle w:val="MessageHeaderLabel"/>
                <w:rFonts w:ascii="Arial" w:hAnsi="Arial"/>
                <w:sz w:val="20"/>
              </w:rPr>
            </w:pPr>
            <w:r>
              <w:rPr>
                <w:rStyle w:val="MessageHeaderLabel"/>
                <w:rFonts w:ascii="Arial" w:hAnsi="Arial"/>
                <w:sz w:val="20"/>
              </w:rPr>
              <w:t>E-mail APS for assistance with determining Cost.</w:t>
            </w:r>
          </w:p>
        </w:tc>
        <w:tc>
          <w:tcPr>
            <w:tcW w:w="8460" w:type="dxa"/>
            <w:tcBorders>
              <w:top w:val="nil"/>
              <w:bottom w:val="single" w:sz="6" w:space="0" w:color="auto"/>
            </w:tcBorders>
          </w:tcPr>
          <w:p w:rsidR="00554F3D" w:rsidRDefault="00554F3D">
            <w:pPr>
              <w:pStyle w:val="MessageHeader"/>
              <w:tabs>
                <w:tab w:val="clear" w:pos="720"/>
              </w:tabs>
              <w:ind w:left="0" w:firstLine="0"/>
              <w:rPr>
                <w:rStyle w:val="MessageHeaderLabel"/>
                <w:rFonts w:ascii="Arial" w:hAnsi="Arial"/>
                <w:sz w:val="20"/>
              </w:rPr>
            </w:pPr>
            <w:r>
              <w:rPr>
                <w:rStyle w:val="MessageHeaderLabel"/>
                <w:rFonts w:ascii="Times New Roman" w:hAnsi="Times New Roman"/>
                <w:b/>
                <w:bCs/>
                <w:color w:val="FF0000"/>
                <w:sz w:val="20"/>
              </w:rPr>
              <w:t>COST is what will be printed on the coupon</w:t>
            </w:r>
            <w:r>
              <w:rPr>
                <w:rStyle w:val="MessageHeaderLabel"/>
                <w:rFonts w:ascii="Times New Roman" w:hAnsi="Times New Roman"/>
                <w:sz w:val="20"/>
              </w:rPr>
              <w:t>. This amount should be greater than “Amt APS is Charged”.             If Cost on coupon differs for adult /child enter all; i.e. “Adult $5.00; Child (5-12 yr.) $3.00; Child (1-4 yr.) FREE”</w:t>
            </w:r>
          </w:p>
        </w:tc>
      </w:tr>
      <w:tr w:rsidR="00554F3D">
        <w:tblPrEx>
          <w:tblCellMar>
            <w:top w:w="0" w:type="dxa"/>
            <w:bottom w:w="0" w:type="dxa"/>
          </w:tblCellMar>
        </w:tblPrEx>
        <w:tc>
          <w:tcPr>
            <w:tcW w:w="2358" w:type="dxa"/>
            <w:tcBorders>
              <w:top w:val="nil"/>
            </w:tcBorders>
            <w:shd w:val="pct40" w:color="auto" w:fill="auto"/>
          </w:tcPr>
          <w:p w:rsidR="00554F3D" w:rsidRDefault="00554F3D">
            <w:pPr>
              <w:pStyle w:val="MessageHeader"/>
              <w:tabs>
                <w:tab w:val="clear" w:pos="720"/>
              </w:tabs>
              <w:ind w:left="0" w:firstLine="0"/>
              <w:rPr>
                <w:rStyle w:val="MessageHeaderLabel"/>
                <w:sz w:val="8"/>
              </w:rPr>
            </w:pPr>
          </w:p>
        </w:tc>
        <w:tc>
          <w:tcPr>
            <w:tcW w:w="8460" w:type="dxa"/>
            <w:tcBorders>
              <w:top w:val="nil"/>
            </w:tcBorders>
            <w:shd w:val="pct40" w:color="auto" w:fill="auto"/>
          </w:tcPr>
          <w:p w:rsidR="00554F3D" w:rsidRDefault="00554F3D">
            <w:pPr>
              <w:pStyle w:val="MessageHeader"/>
              <w:tabs>
                <w:tab w:val="clear" w:pos="720"/>
              </w:tabs>
              <w:ind w:left="0" w:firstLine="0"/>
              <w:rPr>
                <w:sz w:val="8"/>
              </w:rPr>
            </w:pPr>
          </w:p>
        </w:tc>
      </w:tr>
      <w:tr w:rsidR="00554F3D">
        <w:tblPrEx>
          <w:tblCellMar>
            <w:top w:w="0" w:type="dxa"/>
            <w:bottom w:w="0" w:type="dxa"/>
          </w:tblCellMar>
        </w:tblPrEx>
        <w:tc>
          <w:tcPr>
            <w:tcW w:w="2358" w:type="dxa"/>
            <w:shd w:val="pct12" w:color="auto" w:fill="auto"/>
          </w:tcPr>
          <w:p w:rsidR="00554F3D" w:rsidRDefault="00554F3D">
            <w:pPr>
              <w:pStyle w:val="MessageHeaderLast"/>
              <w:pBdr>
                <w:bottom w:val="none" w:sz="0" w:space="0" w:color="auto"/>
              </w:pBdr>
              <w:tabs>
                <w:tab w:val="clear" w:pos="720"/>
              </w:tabs>
              <w:ind w:left="0" w:firstLine="0"/>
              <w:rPr>
                <w:rStyle w:val="MessageHeaderLabel"/>
                <w:color w:val="333399"/>
                <w:sz w:val="20"/>
              </w:rPr>
            </w:pPr>
            <w:r>
              <w:rPr>
                <w:rStyle w:val="MessageHeaderLabel"/>
                <w:color w:val="333399"/>
                <w:sz w:val="20"/>
              </w:rPr>
              <w:t>Misc. Info:</w:t>
            </w:r>
          </w:p>
        </w:tc>
        <w:tc>
          <w:tcPr>
            <w:tcW w:w="8460" w:type="dxa"/>
          </w:tcPr>
          <w:p w:rsidR="00554F3D" w:rsidRDefault="00554F3D">
            <w:pPr>
              <w:pStyle w:val="MessageHeaderLast"/>
              <w:pBdr>
                <w:bottom w:val="none" w:sz="0" w:space="0" w:color="auto"/>
              </w:pBdr>
              <w:shd w:val="pct12" w:color="auto" w:fill="auto"/>
              <w:tabs>
                <w:tab w:val="clear" w:pos="720"/>
              </w:tabs>
              <w:ind w:left="0" w:firstLine="0"/>
            </w:pPr>
          </w:p>
        </w:tc>
      </w:tr>
      <w:tr w:rsidR="00554F3D">
        <w:tblPrEx>
          <w:tblCellMar>
            <w:top w:w="0" w:type="dxa"/>
            <w:bottom w:w="0" w:type="dxa"/>
          </w:tblCellMar>
        </w:tblPrEx>
        <w:tc>
          <w:tcPr>
            <w:tcW w:w="2358" w:type="dxa"/>
            <w:shd w:val="pct12" w:color="auto" w:fill="auto"/>
          </w:tcPr>
          <w:p w:rsidR="00554F3D" w:rsidRDefault="00554F3D">
            <w:pPr>
              <w:pStyle w:val="MessageHeaderLast"/>
              <w:pBdr>
                <w:bottom w:val="none" w:sz="0" w:space="0" w:color="auto"/>
              </w:pBdr>
              <w:tabs>
                <w:tab w:val="clear" w:pos="720"/>
              </w:tabs>
              <w:ind w:left="0" w:firstLine="0"/>
              <w:rPr>
                <w:rStyle w:val="MessageHeaderLabel"/>
                <w:color w:val="333399"/>
                <w:sz w:val="20"/>
              </w:rPr>
            </w:pPr>
            <w:r>
              <w:rPr>
                <w:rStyle w:val="MessageHeaderLabel"/>
                <w:color w:val="333399"/>
                <w:sz w:val="20"/>
              </w:rPr>
              <w:t>Event Description:</w:t>
            </w:r>
          </w:p>
        </w:tc>
        <w:tc>
          <w:tcPr>
            <w:tcW w:w="8460" w:type="dxa"/>
          </w:tcPr>
          <w:p w:rsidR="00554F3D" w:rsidRDefault="007E587C" w:rsidP="007E587C">
            <w:pPr>
              <w:pStyle w:val="MessageHeaderLast"/>
              <w:pBdr>
                <w:bottom w:val="none" w:sz="0" w:space="0" w:color="auto"/>
              </w:pBdr>
              <w:shd w:val="pct12" w:color="auto" w:fill="auto"/>
              <w:tabs>
                <w:tab w:val="clear" w:pos="720"/>
              </w:tabs>
              <w:ind w:left="0" w:firstLine="0"/>
              <w:rPr>
                <w:bCs/>
              </w:rPr>
            </w:pPr>
            <w:r>
              <w:rPr>
                <w:bCs/>
              </w:rPr>
              <w:t>Write this EXACTLY as you want it to appear.  Use other coupon descriptions as examples.</w:t>
            </w:r>
          </w:p>
        </w:tc>
      </w:tr>
    </w:tbl>
    <w:p w:rsidR="00554F3D" w:rsidRDefault="00554F3D">
      <w:pPr>
        <w:pStyle w:val="BodyText"/>
        <w:rPr>
          <w:b/>
          <w:bCs/>
          <w:color w:val="FF0000"/>
        </w:rPr>
      </w:pPr>
      <w:r>
        <w:br w:type="page"/>
      </w:r>
      <w:r>
        <w:rPr>
          <w:b/>
          <w:bCs/>
          <w:color w:val="FF0000"/>
        </w:rPr>
        <w:lastRenderedPageBreak/>
        <w:t xml:space="preserve">Questions </w:t>
      </w:r>
      <w:proofErr w:type="gramStart"/>
      <w:r>
        <w:rPr>
          <w:b/>
          <w:bCs/>
          <w:color w:val="FF0000"/>
        </w:rPr>
        <w:t>To</w:t>
      </w:r>
      <w:proofErr w:type="gramEnd"/>
      <w:r>
        <w:rPr>
          <w:b/>
          <w:bCs/>
          <w:color w:val="FF0000"/>
        </w:rPr>
        <w:t xml:space="preserve"> Ask - Guide</w:t>
      </w:r>
    </w:p>
    <w:p w:rsidR="00554F3D" w:rsidRDefault="00554F3D">
      <w:pPr>
        <w:pStyle w:val="BodyText"/>
      </w:pPr>
      <w:r>
        <w:t>The following information is needed when setting up an APS Special Event.  Please ask ALL of these questions at the time you call to set up a field trip (even if you don’t think they are necessary)</w:t>
      </w:r>
    </w:p>
    <w:p w:rsidR="00554F3D" w:rsidRDefault="00554F3D">
      <w:pPr>
        <w:pStyle w:val="BodyText"/>
        <w:numPr>
          <w:ilvl w:val="0"/>
          <w:numId w:val="1"/>
        </w:numPr>
      </w:pPr>
      <w:r>
        <w:t xml:space="preserve">What date and start time can the event be scheduled __________________ </w:t>
      </w:r>
      <w:r>
        <w:tab/>
      </w:r>
      <w:r>
        <w:tab/>
        <w:t xml:space="preserve"> __________________  </w:t>
      </w:r>
    </w:p>
    <w:p w:rsidR="00554F3D" w:rsidRDefault="00554F3D">
      <w:pPr>
        <w:pStyle w:val="BodyText"/>
        <w:numPr>
          <w:ilvl w:val="0"/>
          <w:numId w:val="2"/>
        </w:numPr>
      </w:pPr>
      <w:r>
        <w:t>How long will the event last _________?   What time will it end _________?</w:t>
      </w:r>
    </w:p>
    <w:p w:rsidR="00554F3D" w:rsidRDefault="00554F3D">
      <w:pPr>
        <w:pStyle w:val="BodyText"/>
        <w:numPr>
          <w:ilvl w:val="0"/>
          <w:numId w:val="3"/>
        </w:numPr>
      </w:pPr>
      <w:r>
        <w:t>What age/grade level is appropriate for the event _________?</w:t>
      </w:r>
    </w:p>
    <w:p w:rsidR="00554F3D" w:rsidRDefault="00554F3D">
      <w:pPr>
        <w:pStyle w:val="BodyText"/>
        <w:numPr>
          <w:ilvl w:val="0"/>
          <w:numId w:val="4"/>
        </w:numPr>
      </w:pPr>
      <w:r>
        <w:t xml:space="preserve">Can older or younger siblings attend?   If YES, how young/old can the attending siblings be _________?   </w:t>
      </w:r>
    </w:p>
    <w:p w:rsidR="00554F3D" w:rsidRDefault="00554F3D">
      <w:pPr>
        <w:pStyle w:val="BodyText"/>
        <w:numPr>
          <w:ilvl w:val="0"/>
          <w:numId w:val="5"/>
        </w:numPr>
      </w:pPr>
      <w:r>
        <w:t xml:space="preserve">If babies and toddlers can attend, </w:t>
      </w:r>
      <w:proofErr w:type="gramStart"/>
      <w:r>
        <w:t>may</w:t>
      </w:r>
      <w:proofErr w:type="gramEnd"/>
      <w:r>
        <w:t xml:space="preserve"> strollers or baby backpacks be brought in _________?</w:t>
      </w:r>
    </w:p>
    <w:p w:rsidR="00554F3D" w:rsidRDefault="00554F3D">
      <w:pPr>
        <w:pStyle w:val="BodyText"/>
        <w:numPr>
          <w:ilvl w:val="0"/>
          <w:numId w:val="6"/>
        </w:numPr>
      </w:pPr>
      <w:r>
        <w:t>We are a Private Christian School engaged in Independent Study Programs.  We require the attendance of at least one parent per family.  We find that our children are well behaved because of the policy.  Is this acceptable with your organization _________?</w:t>
      </w:r>
    </w:p>
    <w:p w:rsidR="00554F3D" w:rsidRDefault="00554F3D">
      <w:pPr>
        <w:pStyle w:val="BodyText"/>
        <w:numPr>
          <w:ilvl w:val="0"/>
          <w:numId w:val="7"/>
        </w:numPr>
      </w:pPr>
      <w:r>
        <w:t>What is the fee to attend the event? ____________per student. ____________per sibling, ____________per parent</w:t>
      </w:r>
    </w:p>
    <w:p w:rsidR="00554F3D" w:rsidRDefault="00554F3D">
      <w:pPr>
        <w:pStyle w:val="BodyText"/>
        <w:numPr>
          <w:ilvl w:val="0"/>
          <w:numId w:val="8"/>
        </w:numPr>
      </w:pPr>
      <w:r>
        <w:t>What is the minimum number we need to schedule this event _________?  What is the maximum number ________?</w:t>
      </w:r>
    </w:p>
    <w:p w:rsidR="00554F3D" w:rsidRDefault="00554F3D">
      <w:pPr>
        <w:pStyle w:val="BodyText"/>
        <w:numPr>
          <w:ilvl w:val="0"/>
          <w:numId w:val="9"/>
        </w:numPr>
      </w:pPr>
      <w:r>
        <w:t>If our school does not meet the minimum number to attend this event, how long do we have to cancel _________?</w:t>
      </w:r>
    </w:p>
    <w:p w:rsidR="00554F3D" w:rsidRDefault="00554F3D">
      <w:pPr>
        <w:pStyle w:val="BodyText"/>
        <w:numPr>
          <w:ilvl w:val="0"/>
          <w:numId w:val="10"/>
        </w:numPr>
      </w:pPr>
      <w:r>
        <w:t>How / when can we increase or decrease our expected number to attend ___________________________________?</w:t>
      </w:r>
    </w:p>
    <w:p w:rsidR="00554F3D" w:rsidRDefault="00554F3D">
      <w:pPr>
        <w:pStyle w:val="BodyText"/>
        <w:numPr>
          <w:ilvl w:val="0"/>
          <w:numId w:val="11"/>
        </w:numPr>
      </w:pPr>
      <w:r>
        <w:t>Is there a cancellation deadline (write date) _________?    Is there a cancellation fee _________?</w:t>
      </w:r>
    </w:p>
    <w:p w:rsidR="00554F3D" w:rsidRDefault="00554F3D">
      <w:pPr>
        <w:pStyle w:val="BodyText"/>
        <w:numPr>
          <w:ilvl w:val="0"/>
          <w:numId w:val="12"/>
        </w:numPr>
      </w:pPr>
      <w:r>
        <w:t xml:space="preserve">Is a deposit required? ____________ If YES, how much and when is it </w:t>
      </w:r>
      <w:proofErr w:type="gramStart"/>
      <w:r>
        <w:t>due  _</w:t>
      </w:r>
      <w:proofErr w:type="gramEnd"/>
      <w:r>
        <w:t>________?</w:t>
      </w:r>
    </w:p>
    <w:p w:rsidR="00554F3D" w:rsidRDefault="00554F3D">
      <w:pPr>
        <w:pStyle w:val="BodyText"/>
        <w:numPr>
          <w:ilvl w:val="0"/>
          <w:numId w:val="13"/>
        </w:numPr>
      </w:pPr>
      <w:r>
        <w:t>Is there a parking fee required (how much</w:t>
      </w:r>
      <w:proofErr w:type="gramStart"/>
      <w:r>
        <w:t>)  _</w:t>
      </w:r>
      <w:proofErr w:type="gramEnd"/>
      <w:r>
        <w:t>________?</w:t>
      </w:r>
    </w:p>
    <w:p w:rsidR="00554F3D" w:rsidRDefault="00554F3D">
      <w:pPr>
        <w:pStyle w:val="BodyText"/>
        <w:numPr>
          <w:ilvl w:val="0"/>
          <w:numId w:val="14"/>
        </w:numPr>
      </w:pPr>
      <w:r>
        <w:t>Can we receive written confirmation and a map by mail / e-mail from your organization?</w:t>
      </w:r>
    </w:p>
    <w:p w:rsidR="00554F3D" w:rsidRDefault="00554F3D">
      <w:pPr>
        <w:pStyle w:val="BodyText"/>
        <w:numPr>
          <w:ilvl w:val="0"/>
          <w:numId w:val="15"/>
        </w:numPr>
      </w:pPr>
      <w:r>
        <w:t>Who should be called at your organization if there are any changes ______________________________________?</w:t>
      </w:r>
    </w:p>
    <w:p w:rsidR="00554F3D" w:rsidRDefault="00554F3D">
      <w:pPr>
        <w:pStyle w:val="BodyText"/>
        <w:numPr>
          <w:ilvl w:val="0"/>
          <w:numId w:val="16"/>
        </w:numPr>
      </w:pPr>
      <w:r>
        <w:t>Is there any pertinent information that your organization would like us to have?</w:t>
      </w:r>
    </w:p>
    <w:p w:rsidR="00554F3D" w:rsidRDefault="00554F3D">
      <w:pPr>
        <w:pStyle w:val="BodyText"/>
        <w:numPr>
          <w:ilvl w:val="0"/>
          <w:numId w:val="17"/>
        </w:numPr>
      </w:pPr>
      <w:r>
        <w:t>Please note any other information that might be helpful in making this event successful.</w:t>
      </w:r>
    </w:p>
    <w:sectPr w:rsidR="00554F3D">
      <w:footerReference w:type="even" r:id="rId8"/>
      <w:footerReference w:type="default" r:id="rId9"/>
      <w:footnotePr>
        <w:numRestart w:val="eachPage"/>
      </w:footnotePr>
      <w:pgSz w:w="12240" w:h="15840" w:code="1"/>
      <w:pgMar w:top="630" w:right="900" w:bottom="630" w:left="900" w:header="96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3D" w:rsidRDefault="00554F3D">
      <w:r>
        <w:separator/>
      </w:r>
    </w:p>
  </w:endnote>
  <w:endnote w:type="continuationSeparator" w:id="0">
    <w:p w:rsidR="00554F3D" w:rsidRDefault="0055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3D" w:rsidRDefault="00554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4F3D" w:rsidRDefault="00554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3D" w:rsidRDefault="00554F3D">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E5207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3D" w:rsidRDefault="00554F3D">
      <w:r>
        <w:separator/>
      </w:r>
    </w:p>
  </w:footnote>
  <w:footnote w:type="continuationSeparator" w:id="0">
    <w:p w:rsidR="00554F3D" w:rsidRDefault="00554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B92"/>
    <w:multiLevelType w:val="singleLevel"/>
    <w:tmpl w:val="CD8E48FE"/>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decimal"/>
        <w:lvlText w:val="%1."/>
        <w:legacy w:legacy="1" w:legacySpace="0" w:legacyIndent="360"/>
        <w:lvlJc w:val="left"/>
        <w:pPr>
          <w:ind w:left="360" w:hanging="360"/>
        </w:pPr>
      </w:lvl>
    </w:lvlOverride>
  </w:num>
  <w:num w:numId="14">
    <w:abstractNumId w:val="0"/>
    <w:lvlOverride w:ilvl="0">
      <w:lvl w:ilvl="0">
        <w:start w:val="1"/>
        <w:numFmt w:val="decimal"/>
        <w:lvlText w:val="%1."/>
        <w:legacy w:legacy="1" w:legacySpace="0" w:legacyIndent="360"/>
        <w:lvlJc w:val="left"/>
        <w:pPr>
          <w:ind w:left="360" w:hanging="360"/>
        </w:pPr>
      </w:lvl>
    </w:lvlOverride>
  </w:num>
  <w:num w:numId="15">
    <w:abstractNumId w:val="0"/>
    <w:lvlOverride w:ilvl="0">
      <w:lvl w:ilvl="0">
        <w:start w:val="1"/>
        <w:numFmt w:val="decimal"/>
        <w:lvlText w:val="%1."/>
        <w:legacy w:legacy="1" w:legacySpace="0" w:legacyIndent="360"/>
        <w:lvlJc w:val="left"/>
        <w:pPr>
          <w:ind w:left="360" w:hanging="360"/>
        </w:pPr>
      </w:lvl>
    </w:lvlOverride>
  </w:num>
  <w:num w:numId="16">
    <w:abstractNumId w:val="0"/>
    <w:lvlOverride w:ilvl="0">
      <w:lvl w:ilvl="0">
        <w:start w:val="1"/>
        <w:numFmt w:val="decimal"/>
        <w:lvlText w:val="%1."/>
        <w:legacy w:legacy="1" w:legacySpace="0" w:legacyIndent="360"/>
        <w:lvlJc w:val="left"/>
        <w:pPr>
          <w:ind w:left="360" w:hanging="360"/>
        </w:pPr>
      </w:lvl>
    </w:lvlOverride>
  </w:num>
  <w:num w:numId="17">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7C"/>
    <w:rsid w:val="00554F3D"/>
    <w:rsid w:val="007E587C"/>
    <w:rsid w:val="00E5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semiHidden/>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semiHidden/>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sz w:val="18"/>
    </w:rPr>
  </w:style>
  <w:style w:type="paragraph" w:styleId="List">
    <w:name w:val="List"/>
    <w:basedOn w:val="BodyText"/>
    <w:semiHidden/>
    <w:pPr>
      <w:ind w:left="360" w:hanging="360"/>
    </w:pPr>
  </w:style>
  <w:style w:type="paragraph" w:styleId="ListBullet">
    <w:name w:val="List Bullet"/>
    <w:basedOn w:val="List"/>
    <w:semiHidden/>
    <w:pPr>
      <w:ind w:left="720" w:right="720"/>
    </w:pPr>
  </w:style>
  <w:style w:type="paragraph" w:styleId="ListNumber">
    <w:name w:val="List Number"/>
    <w:basedOn w:val="List"/>
    <w:semiHidden/>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semiHidden/>
    <w:rPr>
      <w:sz w:val="18"/>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semiHidden/>
    <w:pPr>
      <w:spacing w:after="0"/>
      <w:jc w:val="left"/>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5">
    <w:name w:val="List 5"/>
    <w:basedOn w:val="List"/>
    <w:semiHidden/>
    <w:pPr>
      <w:ind w:left="1800"/>
    </w:pPr>
  </w:style>
  <w:style w:type="paragraph" w:styleId="List4">
    <w:name w:val="List 4"/>
    <w:basedOn w:val="List"/>
    <w:semiHidden/>
    <w:pPr>
      <w:ind w:left="1440"/>
    </w:pPr>
  </w:style>
  <w:style w:type="paragraph" w:styleId="List3">
    <w:name w:val="List 3"/>
    <w:basedOn w:val="List"/>
    <w:semiHidden/>
    <w:pPr>
      <w:ind w:left="1080"/>
    </w:pPr>
  </w:style>
  <w:style w:type="paragraph" w:styleId="List2">
    <w:name w:val="List 2"/>
    <w:basedOn w:val="List"/>
    <w:semiHidden/>
    <w:pPr>
      <w:ind w:left="720"/>
    </w:pPr>
  </w:style>
  <w:style w:type="character" w:styleId="Emphasis">
    <w:name w:val="Emphasis"/>
    <w:qFormat/>
    <w:rPr>
      <w:rFonts w:ascii="Arial Black" w:hAnsi="Arial Black"/>
      <w:sz w:val="18"/>
    </w:rPr>
  </w:style>
  <w:style w:type="paragraph" w:styleId="Closing">
    <w:name w:val="Closing"/>
    <w:basedOn w:val="Normal"/>
    <w:semiHidden/>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semiHidden/>
    <w:pPr>
      <w:ind w:left="360"/>
    </w:pPr>
  </w:style>
  <w:style w:type="paragraph" w:styleId="NormalIndent">
    <w:name w:val="Normal Indent"/>
    <w:basedOn w:val="Normal"/>
    <w:semiHidden/>
    <w:pPr>
      <w:ind w:left="720"/>
    </w:pPr>
  </w:style>
  <w:style w:type="paragraph" w:styleId="ListContinue">
    <w:name w:val="List Continue"/>
    <w:basedOn w:val="List"/>
    <w:semiHidden/>
    <w:pPr>
      <w:ind w:left="720"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ListNumber4">
    <w:name w:val="List Number 4"/>
    <w:basedOn w:val="ListNumber"/>
    <w:semiHidden/>
    <w:pPr>
      <w:ind w:left="1800"/>
    </w:pPr>
  </w:style>
  <w:style w:type="paragraph" w:styleId="ListBullet5">
    <w:name w:val="List Bullet 5"/>
    <w:basedOn w:val="ListBullet"/>
    <w:semiHidden/>
    <w:pPr>
      <w:ind w:left="2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semiHidden/>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semiHidden/>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sz w:val="18"/>
    </w:rPr>
  </w:style>
  <w:style w:type="paragraph" w:styleId="List">
    <w:name w:val="List"/>
    <w:basedOn w:val="BodyText"/>
    <w:semiHidden/>
    <w:pPr>
      <w:ind w:left="360" w:hanging="360"/>
    </w:pPr>
  </w:style>
  <w:style w:type="paragraph" w:styleId="ListBullet">
    <w:name w:val="List Bullet"/>
    <w:basedOn w:val="List"/>
    <w:semiHidden/>
    <w:pPr>
      <w:ind w:left="720" w:right="720"/>
    </w:pPr>
  </w:style>
  <w:style w:type="paragraph" w:styleId="ListNumber">
    <w:name w:val="List Number"/>
    <w:basedOn w:val="List"/>
    <w:semiHidden/>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semiHidden/>
    <w:rPr>
      <w:sz w:val="18"/>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semiHidden/>
    <w:pPr>
      <w:spacing w:after="0"/>
      <w:jc w:val="left"/>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5">
    <w:name w:val="List 5"/>
    <w:basedOn w:val="List"/>
    <w:semiHidden/>
    <w:pPr>
      <w:ind w:left="1800"/>
    </w:pPr>
  </w:style>
  <w:style w:type="paragraph" w:styleId="List4">
    <w:name w:val="List 4"/>
    <w:basedOn w:val="List"/>
    <w:semiHidden/>
    <w:pPr>
      <w:ind w:left="1440"/>
    </w:pPr>
  </w:style>
  <w:style w:type="paragraph" w:styleId="List3">
    <w:name w:val="List 3"/>
    <w:basedOn w:val="List"/>
    <w:semiHidden/>
    <w:pPr>
      <w:ind w:left="1080"/>
    </w:pPr>
  </w:style>
  <w:style w:type="paragraph" w:styleId="List2">
    <w:name w:val="List 2"/>
    <w:basedOn w:val="List"/>
    <w:semiHidden/>
    <w:pPr>
      <w:ind w:left="720"/>
    </w:pPr>
  </w:style>
  <w:style w:type="character" w:styleId="Emphasis">
    <w:name w:val="Emphasis"/>
    <w:qFormat/>
    <w:rPr>
      <w:rFonts w:ascii="Arial Black" w:hAnsi="Arial Black"/>
      <w:sz w:val="18"/>
    </w:rPr>
  </w:style>
  <w:style w:type="paragraph" w:styleId="Closing">
    <w:name w:val="Closing"/>
    <w:basedOn w:val="Normal"/>
    <w:semiHidden/>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semiHidden/>
    <w:pPr>
      <w:ind w:left="360"/>
    </w:pPr>
  </w:style>
  <w:style w:type="paragraph" w:styleId="NormalIndent">
    <w:name w:val="Normal Indent"/>
    <w:basedOn w:val="Normal"/>
    <w:semiHidden/>
    <w:pPr>
      <w:ind w:left="720"/>
    </w:pPr>
  </w:style>
  <w:style w:type="paragraph" w:styleId="ListContinue">
    <w:name w:val="List Continue"/>
    <w:basedOn w:val="List"/>
    <w:semiHidden/>
    <w:pPr>
      <w:ind w:left="720"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ListNumber4">
    <w:name w:val="List Number 4"/>
    <w:basedOn w:val="ListNumber"/>
    <w:semiHidden/>
    <w:pPr>
      <w:ind w:left="1800"/>
    </w:pPr>
  </w:style>
  <w:style w:type="paragraph" w:styleId="ListBullet5">
    <w:name w:val="List Bullet 5"/>
    <w:basedOn w:val="ListBullet"/>
    <w:semiHidden/>
    <w:pPr>
      <w:ind w:left="2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0</TotalTime>
  <Pages>2</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Special Event</vt:lpstr>
    </vt:vector>
  </TitlesOfParts>
  <Company>Advantage Preparatory Schools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dc:title>
  <dc:creator>APS Event Coordinator</dc:creator>
  <cp:lastModifiedBy>Richard</cp:lastModifiedBy>
  <cp:revision>2</cp:revision>
  <cp:lastPrinted>2000-07-04T05:06:00Z</cp:lastPrinted>
  <dcterms:created xsi:type="dcterms:W3CDTF">2013-02-21T10:11:00Z</dcterms:created>
  <dcterms:modified xsi:type="dcterms:W3CDTF">2013-02-21T10:11:00Z</dcterms:modified>
</cp:coreProperties>
</file>